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80" w:rsidRDefault="007239FF" w:rsidP="00A4699D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>
        <w:rPr>
          <w:rFonts w:ascii="Times New Roman" w:hAnsi="Times New Roman"/>
          <w:b w:val="0"/>
          <w:bCs w:val="0"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0;width:681.75pt;height:28.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 filled="f" stroked="f">
            <v:textbox>
              <w:txbxContent>
                <w:p w:rsidR="00F92C80" w:rsidRPr="00F92C80" w:rsidRDefault="00F92C80" w:rsidP="00F92C80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</w:p>
    <w:p w:rsidR="00BF6098" w:rsidRPr="00092F78" w:rsidRDefault="00BF6098" w:rsidP="00A4699D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</w:r>
      <w:proofErr w:type="gramStart"/>
      <w:r>
        <w:rPr>
          <w:rFonts w:ascii="Times New Roman" w:hAnsi="Times New Roman"/>
          <w:b w:val="0"/>
          <w:bCs w:val="0"/>
          <w:color w:val="auto"/>
        </w:rPr>
        <w:t>от</w:t>
      </w:r>
      <w:proofErr w:type="gramEnd"/>
      <w:r>
        <w:rPr>
          <w:rFonts w:ascii="Times New Roman" w:hAnsi="Times New Roman"/>
          <w:b w:val="0"/>
          <w:bCs w:val="0"/>
          <w:color w:val="auto"/>
        </w:rPr>
        <w:t xml:space="preserve">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="00BF6098" w:rsidRPr="00092F78" w:rsidRDefault="00BF6098" w:rsidP="00A4699D">
      <w:pPr>
        <w:pStyle w:val="1"/>
        <w:spacing w:before="0" w:line="240" w:lineRule="auto"/>
        <w:rPr>
          <w:rFonts w:ascii="Times New Roman" w:hAnsi="Times New Roman"/>
        </w:rPr>
      </w:pPr>
    </w:p>
    <w:p w:rsidR="00EA0FB1" w:rsidRPr="00EA0FB1" w:rsidRDefault="00BF6098" w:rsidP="00A4699D">
      <w:pPr>
        <w:spacing w:after="0" w:line="240" w:lineRule="auto"/>
        <w:jc w:val="center"/>
        <w:rPr>
          <w:b/>
          <w:szCs w:val="28"/>
        </w:rPr>
      </w:pPr>
      <w:r w:rsidRPr="007537E6">
        <w:rPr>
          <w:b/>
          <w:szCs w:val="28"/>
        </w:rPr>
        <w:t>С</w:t>
      </w:r>
      <w:r w:rsidR="00B6646D" w:rsidRPr="007537E6">
        <w:rPr>
          <w:b/>
          <w:szCs w:val="28"/>
        </w:rPr>
        <w:t xml:space="preserve">тандарт </w:t>
      </w:r>
      <w:r w:rsidR="00CC2FB3">
        <w:rPr>
          <w:b/>
          <w:szCs w:val="28"/>
        </w:rPr>
        <w:t xml:space="preserve">скорой </w:t>
      </w:r>
      <w:r w:rsidR="00B6646D" w:rsidRPr="007537E6">
        <w:rPr>
          <w:b/>
          <w:szCs w:val="28"/>
        </w:rPr>
        <w:t xml:space="preserve">медицинской помощи </w:t>
      </w:r>
      <w:r w:rsidR="00CC2FB3">
        <w:rPr>
          <w:b/>
          <w:szCs w:val="28"/>
        </w:rPr>
        <w:t>при</w:t>
      </w:r>
      <w:r w:rsidR="00CC2FB3" w:rsidRPr="007537E6">
        <w:rPr>
          <w:b/>
          <w:szCs w:val="28"/>
        </w:rPr>
        <w:t xml:space="preserve"> </w:t>
      </w:r>
      <w:r w:rsidR="00CC2FB3" w:rsidRPr="00CC2FB3">
        <w:rPr>
          <w:b/>
          <w:bCs/>
          <w:kern w:val="36"/>
          <w:szCs w:val="28"/>
        </w:rPr>
        <w:t>инородном теле в пищеварительном тракте</w:t>
      </w:r>
    </w:p>
    <w:p w:rsidR="00CC2FB3" w:rsidRDefault="00CC2FB3" w:rsidP="00A4699D">
      <w:pPr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BF6098" w:rsidP="00A4699D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Pr="007537E6">
        <w:rPr>
          <w:rStyle w:val="apple-style-span"/>
          <w:bCs/>
          <w:color w:val="000000"/>
          <w:szCs w:val="28"/>
        </w:rPr>
        <w:t>любой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острое состояние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зависимости от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скорая, в т.ч. скорая специализированная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медицинской организации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экстренная</w:t>
      </w:r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="00135315" w:rsidRP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0</w:t>
      </w:r>
    </w:p>
    <w:p w:rsidR="00BF6098" w:rsidRPr="00092F78" w:rsidRDefault="00BF6098" w:rsidP="00E43A5F">
      <w:pPr>
        <w:rPr>
          <w:szCs w:val="28"/>
        </w:rPr>
        <w:sectPr w:rsidR="00BF6098" w:rsidRPr="00092F7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="00BF6098" w:rsidRPr="00DB61B8" w:rsidRDefault="009C50C4" w:rsidP="00A4699D">
      <w:pPr>
        <w:spacing w:after="0" w:line="240" w:lineRule="auto"/>
        <w:rPr>
          <w:b/>
          <w:szCs w:val="28"/>
        </w:rPr>
      </w:pPr>
      <w:r w:rsidRPr="00B665DD">
        <w:rPr>
          <w:b/>
          <w:szCs w:val="28"/>
        </w:rPr>
        <w:lastRenderedPageBreak/>
        <w:t xml:space="preserve"> </w:t>
      </w:r>
    </w:p>
    <w:p w:rsidR="009F45FD" w:rsidRPr="00DB61B8" w:rsidRDefault="009F45FD" w:rsidP="00A4699D">
      <w:pPr>
        <w:spacing w:after="0" w:line="240" w:lineRule="auto"/>
        <w:rPr>
          <w:b/>
          <w:szCs w:val="28"/>
        </w:rPr>
      </w:pPr>
    </w:p>
    <w:p w:rsidR="00BF6098" w:rsidRPr="00092F78" w:rsidRDefault="00D100B5" w:rsidP="00A4699D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="00BF6098" w:rsidRPr="00092F78">
        <w:rPr>
          <w:b/>
          <w:szCs w:val="28"/>
        </w:rPr>
        <w:br/>
        <w:t>Нозологические единицы</w:t>
      </w:r>
    </w:p>
    <w:p w:rsidR="00BF6098" w:rsidRPr="00092F78" w:rsidRDefault="00BF6098" w:rsidP="00A4699D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4779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8"/>
        <w:gridCol w:w="10420"/>
      </w:tblGrid>
      <w:tr w:rsidR="00CC2FB3" w:rsidRPr="00A774F9" w:rsidTr="00B6646D">
        <w:tc>
          <w:tcPr>
            <w:tcW w:w="0" w:type="auto"/>
          </w:tcPr>
          <w:p w:rsidR="00CC2FB3" w:rsidRPr="001D228D" w:rsidRDefault="00CC2FB3" w:rsidP="00CC2FB3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Т18</w:t>
            </w:r>
          </w:p>
        </w:tc>
        <w:tc>
          <w:tcPr>
            <w:tcW w:w="10420" w:type="dxa"/>
          </w:tcPr>
          <w:p w:rsidR="00CC2FB3" w:rsidRPr="001D228D" w:rsidRDefault="00CC2FB3" w:rsidP="00CC2FB3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Инородное тело в пищеварительном тракте</w:t>
            </w:r>
          </w:p>
        </w:tc>
      </w:tr>
    </w:tbl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DB61B8" w:rsidRPr="00FE5F48" w:rsidRDefault="00BF6098" w:rsidP="00542E93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092F78">
        <w:rPr>
          <w:szCs w:val="28"/>
        </w:rPr>
        <w:lastRenderedPageBreak/>
        <w:br w:type="textWrapping" w:clear="all"/>
      </w:r>
    </w:p>
    <w:p w:rsidR="00542E93" w:rsidRPr="004C6062" w:rsidRDefault="005F5746" w:rsidP="00542E93">
      <w:pPr>
        <w:keepNext/>
        <w:spacing w:after="0" w:line="240" w:lineRule="auto"/>
        <w:rPr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1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651"/>
        <w:gridCol w:w="2338"/>
        <w:gridCol w:w="1957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D100B5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="00D100B5" w:rsidRPr="00A774F9" w:rsidTr="007537E6">
        <w:trPr>
          <w:cantSplit/>
        </w:trPr>
        <w:tc>
          <w:tcPr>
            <w:tcW w:w="641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13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87" w:type="pct"/>
          </w:tcPr>
          <w:p w:rsidR="00D100B5" w:rsidRPr="00C9768C" w:rsidRDefault="00B21E83" w:rsidP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1"/>
            </w:r>
          </w:p>
        </w:tc>
        <w:tc>
          <w:tcPr>
            <w:tcW w:w="659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B01.044.001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врачом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B01.044.002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фельдшером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D100B5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p w:rsidR="00C9768C" w:rsidRPr="00C9768C" w:rsidRDefault="00C9768C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5F5746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="00D100B5" w:rsidRPr="004015F6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p w:rsidR="009200A6" w:rsidRPr="00AF3525" w:rsidRDefault="009200A6" w:rsidP="00A4699D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AF3525">
      <w:pPr>
        <w:spacing w:after="0"/>
        <w:rPr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7537E6" w:rsidRDefault="00AF3525" w:rsidP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512268" w:rsidRPr="00A774F9" w:rsidTr="007B0BFB">
        <w:trPr>
          <w:cantSplit/>
        </w:trPr>
        <w:tc>
          <w:tcPr>
            <w:tcW w:w="5000" w:type="pct"/>
            <w:gridSpan w:val="4"/>
          </w:tcPr>
          <w:p w:rsidR="00512268" w:rsidRPr="00A774F9" w:rsidRDefault="00512268" w:rsidP="007B0BFB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Немедикаментозные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="00512268" w:rsidRPr="004015F6" w:rsidTr="007537E6">
        <w:trPr>
          <w:cantSplit/>
          <w:trHeight w:val="913"/>
        </w:trPr>
        <w:tc>
          <w:tcPr>
            <w:tcW w:w="641" w:type="pct"/>
          </w:tcPr>
          <w:p w:rsidR="00512268" w:rsidRPr="009B29C2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512268" w:rsidRPr="004015F6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CC2FB3" w:rsidRPr="00A774F9" w:rsidTr="007537E6">
        <w:tc>
          <w:tcPr>
            <w:tcW w:w="641" w:type="pct"/>
          </w:tcPr>
          <w:p w:rsidR="00CC2FB3" w:rsidRPr="00C33440" w:rsidRDefault="00CC2FB3" w:rsidP="006564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A11.02.002</w:t>
            </w:r>
          </w:p>
        </w:tc>
        <w:tc>
          <w:tcPr>
            <w:tcW w:w="2943" w:type="pct"/>
          </w:tcPr>
          <w:p w:rsidR="00CC2FB3" w:rsidRPr="00C33440" w:rsidRDefault="00CC2FB3" w:rsidP="006564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Внутримышечное введение лекарственных препаратов</w:t>
            </w:r>
          </w:p>
        </w:tc>
        <w:tc>
          <w:tcPr>
            <w:tcW w:w="757" w:type="pct"/>
          </w:tcPr>
          <w:p w:rsidR="00CC2FB3" w:rsidRPr="00C33440" w:rsidRDefault="00CC2FB3" w:rsidP="006564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CC2FB3" w:rsidRPr="00C33440" w:rsidRDefault="00CC2FB3" w:rsidP="006564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CC2FB3" w:rsidRPr="00A774F9" w:rsidTr="007537E6">
        <w:tc>
          <w:tcPr>
            <w:tcW w:w="641" w:type="pct"/>
          </w:tcPr>
          <w:p w:rsidR="00CC2FB3" w:rsidRPr="00C33440" w:rsidRDefault="00CC2FB3" w:rsidP="003A08B9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A11.12.002</w:t>
            </w:r>
          </w:p>
        </w:tc>
        <w:tc>
          <w:tcPr>
            <w:tcW w:w="2943" w:type="pct"/>
          </w:tcPr>
          <w:p w:rsidR="00CC2FB3" w:rsidRPr="00C33440" w:rsidRDefault="00CC2FB3" w:rsidP="003A08B9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 xml:space="preserve">Катетеризация </w:t>
            </w:r>
            <w:proofErr w:type="spellStart"/>
            <w:r w:rsidRPr="00C33440">
              <w:rPr>
                <w:szCs w:val="28"/>
              </w:rPr>
              <w:t>кубитальной</w:t>
            </w:r>
            <w:proofErr w:type="spellEnd"/>
            <w:r w:rsidRPr="00C33440">
              <w:rPr>
                <w:szCs w:val="28"/>
              </w:rPr>
              <w:t xml:space="preserve"> и других периферических вен</w:t>
            </w:r>
          </w:p>
        </w:tc>
        <w:tc>
          <w:tcPr>
            <w:tcW w:w="757" w:type="pct"/>
          </w:tcPr>
          <w:p w:rsidR="00CC2FB3" w:rsidRPr="00C33440" w:rsidRDefault="00CC2FB3" w:rsidP="003A08B9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CC2FB3" w:rsidRPr="00C33440" w:rsidRDefault="00CC2FB3" w:rsidP="003A08B9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1</w:t>
            </w:r>
          </w:p>
        </w:tc>
      </w:tr>
      <w:tr w:rsidR="00CC2FB3" w:rsidRPr="00A774F9" w:rsidTr="007537E6">
        <w:tc>
          <w:tcPr>
            <w:tcW w:w="641" w:type="pct"/>
          </w:tcPr>
          <w:p w:rsidR="00CC2FB3" w:rsidRPr="00C33440" w:rsidRDefault="00CC2FB3" w:rsidP="008A39D7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A11.12.003</w:t>
            </w:r>
          </w:p>
        </w:tc>
        <w:tc>
          <w:tcPr>
            <w:tcW w:w="2943" w:type="pct"/>
          </w:tcPr>
          <w:p w:rsidR="00CC2FB3" w:rsidRPr="00C33440" w:rsidRDefault="00CC2FB3" w:rsidP="008A39D7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Внутривенное введение лекарственных препаратов</w:t>
            </w:r>
          </w:p>
        </w:tc>
        <w:tc>
          <w:tcPr>
            <w:tcW w:w="757" w:type="pct"/>
          </w:tcPr>
          <w:p w:rsidR="00CC2FB3" w:rsidRPr="00C33440" w:rsidRDefault="00CC2FB3" w:rsidP="008A39D7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CC2FB3" w:rsidRPr="00C33440" w:rsidRDefault="00CC2FB3" w:rsidP="008A39D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CC2FB3" w:rsidRPr="00A774F9" w:rsidTr="007537E6">
        <w:tc>
          <w:tcPr>
            <w:tcW w:w="641" w:type="pct"/>
          </w:tcPr>
          <w:p w:rsidR="00CC2FB3" w:rsidRPr="00C33440" w:rsidRDefault="00CC2FB3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A23.30.042</w:t>
            </w:r>
          </w:p>
        </w:tc>
        <w:tc>
          <w:tcPr>
            <w:tcW w:w="2943" w:type="pct"/>
          </w:tcPr>
          <w:p w:rsidR="00CC2FB3" w:rsidRPr="00C33440" w:rsidRDefault="00CC2FB3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Медицинская эвакуация</w:t>
            </w:r>
          </w:p>
        </w:tc>
        <w:tc>
          <w:tcPr>
            <w:tcW w:w="757" w:type="pct"/>
          </w:tcPr>
          <w:p w:rsidR="00CC2FB3" w:rsidRPr="00C33440" w:rsidRDefault="00CC2FB3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CC2FB3" w:rsidRPr="00C33440" w:rsidRDefault="00CC2FB3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1</w:t>
            </w:r>
          </w:p>
        </w:tc>
      </w:tr>
    </w:tbl>
    <w:p w:rsidR="00512268" w:rsidRPr="00512268" w:rsidRDefault="00512268" w:rsidP="00AF3525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="00BF6098" w:rsidRPr="00B665DD" w:rsidRDefault="005F5746" w:rsidP="002C0F2F">
      <w:pPr>
        <w:keepNext/>
        <w:spacing w:after="0" w:line="240" w:lineRule="auto"/>
        <w:rPr>
          <w:rStyle w:val="apple-style-span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3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512268" w:rsidRPr="004015F6">
        <w:rPr>
          <w:rStyle w:val="apple-style-span"/>
          <w:b/>
          <w:bCs/>
          <w:szCs w:val="28"/>
        </w:rPr>
        <w:t xml:space="preserve">Перечень </w:t>
      </w:r>
      <w:r w:rsidR="0007616B" w:rsidRP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="0007616B" w:rsidRP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="003007E5" w:rsidRPr="00A774F9" w:rsidTr="00DE06CA">
        <w:trPr>
          <w:cantSplit/>
          <w:tblHeader/>
        </w:trPr>
        <w:tc>
          <w:tcPr>
            <w:tcW w:w="460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 классификация</w:t>
            </w:r>
          </w:p>
        </w:tc>
        <w:tc>
          <w:tcPr>
            <w:tcW w:w="1385" w:type="pct"/>
          </w:tcPr>
          <w:p w:rsidR="00512268" w:rsidRPr="004015F6" w:rsidRDefault="0007616B" w:rsidP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="00512268"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512268" w:rsidRPr="004015F6" w:rsidRDefault="00512268" w:rsidP="001F3BF4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CC2FB3" w:rsidRPr="00A774F9" w:rsidTr="00DE06CA">
        <w:trPr>
          <w:cantSplit/>
        </w:trPr>
        <w:tc>
          <w:tcPr>
            <w:tcW w:w="460" w:type="pct"/>
          </w:tcPr>
          <w:p w:rsidR="00CC2FB3" w:rsidRPr="00A774F9" w:rsidRDefault="00CC2FB3" w:rsidP="00656430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A03AD</w:t>
            </w:r>
          </w:p>
        </w:tc>
        <w:tc>
          <w:tcPr>
            <w:tcW w:w="1056" w:type="pct"/>
          </w:tcPr>
          <w:p w:rsidR="00CC2FB3" w:rsidRPr="00A774F9" w:rsidRDefault="00CC2FB3" w:rsidP="00656430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Папаверин</w:t>
            </w:r>
            <w:proofErr w:type="spellEnd"/>
            <w:r w:rsidRPr="00A774F9">
              <w:rPr>
                <w:szCs w:val="28"/>
                <w:lang w:val="en-US"/>
              </w:rPr>
              <w:t xml:space="preserve"> и </w:t>
            </w:r>
            <w:proofErr w:type="spellStart"/>
            <w:r w:rsidRPr="00A774F9">
              <w:rPr>
                <w:szCs w:val="28"/>
                <w:lang w:val="en-US"/>
              </w:rPr>
              <w:t>его</w:t>
            </w:r>
            <w:proofErr w:type="spellEnd"/>
            <w:r w:rsidRPr="00A774F9">
              <w:rPr>
                <w:szCs w:val="28"/>
                <w:lang w:val="en-US"/>
              </w:rPr>
              <w:t xml:space="preserve"> </w:t>
            </w:r>
            <w:proofErr w:type="spellStart"/>
            <w:r w:rsidRPr="00A774F9">
              <w:rPr>
                <w:szCs w:val="28"/>
                <w:lang w:val="en-US"/>
              </w:rPr>
              <w:t>производные</w:t>
            </w:r>
            <w:proofErr w:type="spellEnd"/>
          </w:p>
        </w:tc>
        <w:tc>
          <w:tcPr>
            <w:tcW w:w="1385" w:type="pct"/>
          </w:tcPr>
          <w:p w:rsidR="00CC2FB3" w:rsidRPr="00A774F9" w:rsidRDefault="00CC2FB3" w:rsidP="00656430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CC2FB3" w:rsidRPr="001479BF" w:rsidRDefault="00CC2FB3" w:rsidP="00656430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369" w:type="pct"/>
          </w:tcPr>
          <w:p w:rsidR="00CC2FB3" w:rsidRPr="00A774F9" w:rsidRDefault="00CC2FB3" w:rsidP="00656430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CC2FB3" w:rsidRPr="00A774F9" w:rsidRDefault="00CC2FB3" w:rsidP="00656430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CC2FB3" w:rsidRPr="00A774F9" w:rsidRDefault="00CC2FB3" w:rsidP="00656430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CC2FB3" w:rsidRPr="00A774F9" w:rsidTr="00DE06CA">
        <w:trPr>
          <w:cantSplit/>
        </w:trPr>
        <w:tc>
          <w:tcPr>
            <w:tcW w:w="460" w:type="pct"/>
          </w:tcPr>
          <w:p w:rsidR="00CC2FB3" w:rsidRPr="00A774F9" w:rsidRDefault="00CC2FB3" w:rsidP="00656430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CC2FB3" w:rsidRPr="00A774F9" w:rsidRDefault="00CC2FB3" w:rsidP="00656430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CC2FB3" w:rsidRPr="00A774F9" w:rsidRDefault="00CC2FB3" w:rsidP="00656430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</w:rPr>
              <w:t>Дротаверин</w:t>
            </w:r>
            <w:proofErr w:type="spellEnd"/>
          </w:p>
        </w:tc>
        <w:tc>
          <w:tcPr>
            <w:tcW w:w="764" w:type="pct"/>
          </w:tcPr>
          <w:p w:rsidR="00CC2FB3" w:rsidRPr="00A774F9" w:rsidRDefault="00CC2FB3" w:rsidP="00656430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CC2FB3" w:rsidRPr="00A774F9" w:rsidRDefault="00CC2FB3" w:rsidP="00656430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CC2FB3" w:rsidRPr="00A774F9" w:rsidRDefault="00CC2FB3" w:rsidP="00656430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</w:t>
            </w:r>
          </w:p>
        </w:tc>
        <w:tc>
          <w:tcPr>
            <w:tcW w:w="524" w:type="pct"/>
          </w:tcPr>
          <w:p w:rsidR="00CC2FB3" w:rsidRPr="00A774F9" w:rsidRDefault="00CC2FB3" w:rsidP="00656430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</w:t>
            </w:r>
          </w:p>
        </w:tc>
      </w:tr>
      <w:tr w:rsidR="001479BF" w:rsidRPr="00A774F9" w:rsidTr="00DE06CA">
        <w:trPr>
          <w:cantSplit/>
        </w:trPr>
        <w:tc>
          <w:tcPr>
            <w:tcW w:w="460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B05XA</w:t>
            </w:r>
          </w:p>
        </w:tc>
        <w:tc>
          <w:tcPr>
            <w:tcW w:w="1056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Растворы</w:t>
            </w:r>
            <w:proofErr w:type="spellEnd"/>
            <w:r w:rsidRPr="00A774F9">
              <w:rPr>
                <w:szCs w:val="28"/>
                <w:lang w:val="en-US"/>
              </w:rPr>
              <w:t xml:space="preserve"> </w:t>
            </w:r>
            <w:proofErr w:type="spellStart"/>
            <w:r w:rsidRPr="00A774F9">
              <w:rPr>
                <w:szCs w:val="28"/>
                <w:lang w:val="en-US"/>
              </w:rPr>
              <w:t>электролитов</w:t>
            </w:r>
            <w:proofErr w:type="spellEnd"/>
          </w:p>
        </w:tc>
        <w:tc>
          <w:tcPr>
            <w:tcW w:w="1385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1479BF" w:rsidRPr="00C33440" w:rsidRDefault="001479BF" w:rsidP="00AC3DC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 w:rsidR="00AC3DCB">
              <w:rPr>
                <w:szCs w:val="28"/>
              </w:rPr>
              <w:t>1</w:t>
            </w:r>
          </w:p>
        </w:tc>
        <w:tc>
          <w:tcPr>
            <w:tcW w:w="369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1479BF" w:rsidRPr="00A774F9" w:rsidTr="00DE06CA">
        <w:trPr>
          <w:cantSplit/>
        </w:trPr>
        <w:tc>
          <w:tcPr>
            <w:tcW w:w="460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Натрия хлорид</w:t>
            </w:r>
          </w:p>
        </w:tc>
        <w:tc>
          <w:tcPr>
            <w:tcW w:w="764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мл</w:t>
            </w:r>
            <w:proofErr w:type="spellEnd"/>
          </w:p>
        </w:tc>
        <w:tc>
          <w:tcPr>
            <w:tcW w:w="442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</w:tr>
    </w:tbl>
    <w:p w:rsidR="00F510EF" w:rsidRPr="00F510EF" w:rsidRDefault="00F510EF" w:rsidP="00512268">
      <w:pPr>
        <w:spacing w:after="0"/>
        <w:rPr>
          <w:rStyle w:val="apple-style-span"/>
          <w:szCs w:val="28"/>
          <w:lang w:val="en-US"/>
        </w:rPr>
      </w:pPr>
    </w:p>
    <w:p w:rsidR="00627884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="00627884" w:rsidRPr="003007E5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="00627884" w:rsidRPr="004015F6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="00627884" w:rsidRPr="00627884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="00627884" w:rsidRPr="00627884" w:rsidRDefault="00627884" w:rsidP="00A4699D">
      <w:pPr>
        <w:spacing w:after="0" w:line="240" w:lineRule="auto"/>
        <w:rPr>
          <w:b/>
          <w:szCs w:val="28"/>
        </w:rPr>
      </w:pPr>
    </w:p>
    <w:p w:rsidR="00512268" w:rsidRPr="004015F6" w:rsidRDefault="00512268" w:rsidP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="00512268" w:rsidRPr="00AF6EA0" w:rsidRDefault="000271F3" w:rsidP="00512268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="00AA0CD9" w:rsidRPr="00AA0CD9">
        <w:rPr>
          <w:rStyle w:val="apple-style-span"/>
        </w:rPr>
        <w:t>.</w:t>
      </w:r>
      <w:r w:rsidR="00512268" w:rsidRPr="004015F6">
        <w:rPr>
          <w:szCs w:val="28"/>
        </w:rPr>
        <w:t xml:space="preserve"> </w:t>
      </w:r>
      <w:r w:rsidR="00AF6EA0" w:rsidRPr="00AF6EA0">
        <w:rPr>
          <w:szCs w:val="28"/>
        </w:rPr>
        <w:t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="00512268" w:rsidRPr="004015F6">
        <w:rPr>
          <w:rStyle w:val="apple-style-span"/>
        </w:rPr>
        <w:t xml:space="preserve"> </w:t>
      </w:r>
    </w:p>
    <w:p w:rsidR="008F1BB7" w:rsidRDefault="000271F3" w:rsidP="008F1BB7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="00AA0CD9" w:rsidRPr="00AA0CD9">
        <w:rPr>
          <w:szCs w:val="28"/>
        </w:rPr>
        <w:t>.</w:t>
      </w:r>
      <w:r w:rsidR="00512268" w:rsidRPr="004015F6">
        <w:rPr>
          <w:szCs w:val="28"/>
        </w:rPr>
        <w:t xml:space="preserve"> </w:t>
      </w:r>
      <w:r w:rsidR="00EE0AFD" w:rsidRP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proofErr w:type="gramStart"/>
      <w:r w:rsidR="00512268" w:rsidRPr="004015F6">
        <w:rPr>
          <w:szCs w:val="28"/>
        </w:rPr>
        <w:t>.</w:t>
      </w:r>
      <w:proofErr w:type="gramEnd"/>
      <w:r w:rsidR="004103A5">
        <w:rPr>
          <w:szCs w:val="28"/>
        </w:rPr>
        <w:t xml:space="preserve"> (</w:t>
      </w:r>
      <w:proofErr w:type="gramStart"/>
      <w:r w:rsidR="004103A5">
        <w:rPr>
          <w:szCs w:val="28"/>
        </w:rPr>
        <w:t>ч</w:t>
      </w:r>
      <w:proofErr w:type="gramEnd"/>
      <w:r w:rsidR="004103A5">
        <w:rPr>
          <w:szCs w:val="28"/>
        </w:rPr>
        <w:t xml:space="preserve">асть 5 статьи 37 Федерального закона от 21.11. 2011 № 323-ФЗ «Об основах охраны здоровья граждан в Российской Федерации» (Собрание законодательства Российской Федерации, 28.11.2011, № 48, </w:t>
      </w:r>
      <w:proofErr w:type="gramStart"/>
      <w:r w:rsidR="004103A5">
        <w:rPr>
          <w:szCs w:val="28"/>
        </w:rPr>
        <w:t>ст. 6724; 25.06.2012, № 26, ст. 3442)).</w:t>
      </w:r>
      <w:r w:rsidR="00CC2FB3">
        <w:rPr>
          <w:szCs w:val="28"/>
        </w:rPr>
        <w:t xml:space="preserve"> </w:t>
      </w:r>
      <w:proofErr w:type="gramEnd"/>
    </w:p>
    <w:p w:rsidR="000834B3" w:rsidRPr="00092F78" w:rsidRDefault="000834B3" w:rsidP="008F1BB7">
      <w:pPr>
        <w:keepNext/>
        <w:spacing w:after="0" w:line="240" w:lineRule="auto"/>
        <w:jc w:val="both"/>
        <w:rPr>
          <w:szCs w:val="28"/>
        </w:rPr>
      </w:pPr>
    </w:p>
    <w:sectPr w:rsidR="000834B3" w:rsidRPr="00092F78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60B" w:rsidRDefault="001E060B" w:rsidP="00AC1859">
      <w:pPr>
        <w:spacing w:after="0" w:line="240" w:lineRule="auto"/>
      </w:pPr>
      <w:r>
        <w:separator/>
      </w:r>
    </w:p>
  </w:endnote>
  <w:endnote w:type="continuationSeparator" w:id="0">
    <w:p w:rsidR="001E060B" w:rsidRDefault="001E060B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60B" w:rsidRDefault="001E060B" w:rsidP="00AC1859">
      <w:pPr>
        <w:spacing w:after="0" w:line="240" w:lineRule="auto"/>
      </w:pPr>
      <w:r>
        <w:separator/>
      </w:r>
    </w:p>
  </w:footnote>
  <w:footnote w:type="continuationSeparator" w:id="0">
    <w:p w:rsidR="001E060B" w:rsidRDefault="001E060B" w:rsidP="00AC1859">
      <w:pPr>
        <w:spacing w:after="0" w:line="240" w:lineRule="auto"/>
      </w:pPr>
      <w:r>
        <w:continuationSeparator/>
      </w:r>
    </w:p>
  </w:footnote>
  <w:footnote w:id="1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proofErr w:type="gramStart"/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  <w:proofErr w:type="gramEnd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61A6"/>
    <w:rsid w:val="00026BF0"/>
    <w:rsid w:val="000271F3"/>
    <w:rsid w:val="000300F2"/>
    <w:rsid w:val="00030B5C"/>
    <w:rsid w:val="0003461A"/>
    <w:rsid w:val="00037AB0"/>
    <w:rsid w:val="00056B47"/>
    <w:rsid w:val="00063A4F"/>
    <w:rsid w:val="0007616B"/>
    <w:rsid w:val="00077BD2"/>
    <w:rsid w:val="000834B3"/>
    <w:rsid w:val="00083A57"/>
    <w:rsid w:val="00084E55"/>
    <w:rsid w:val="0009008E"/>
    <w:rsid w:val="000928FB"/>
    <w:rsid w:val="00092F78"/>
    <w:rsid w:val="000A3D66"/>
    <w:rsid w:val="000A7542"/>
    <w:rsid w:val="000B2AD2"/>
    <w:rsid w:val="000B3E88"/>
    <w:rsid w:val="000D0D54"/>
    <w:rsid w:val="000D1F22"/>
    <w:rsid w:val="000F23CE"/>
    <w:rsid w:val="001137DE"/>
    <w:rsid w:val="00114735"/>
    <w:rsid w:val="00117513"/>
    <w:rsid w:val="0012004D"/>
    <w:rsid w:val="00120A29"/>
    <w:rsid w:val="001317DF"/>
    <w:rsid w:val="00134082"/>
    <w:rsid w:val="00135315"/>
    <w:rsid w:val="001479BF"/>
    <w:rsid w:val="00150E17"/>
    <w:rsid w:val="00162466"/>
    <w:rsid w:val="001630AA"/>
    <w:rsid w:val="00164D63"/>
    <w:rsid w:val="001866DF"/>
    <w:rsid w:val="0019285B"/>
    <w:rsid w:val="001C264F"/>
    <w:rsid w:val="001C324F"/>
    <w:rsid w:val="001C6BB2"/>
    <w:rsid w:val="001E060B"/>
    <w:rsid w:val="001E40D8"/>
    <w:rsid w:val="001F3BF4"/>
    <w:rsid w:val="00233BBA"/>
    <w:rsid w:val="00237028"/>
    <w:rsid w:val="0026682F"/>
    <w:rsid w:val="00273A3C"/>
    <w:rsid w:val="002A102E"/>
    <w:rsid w:val="002C0F2F"/>
    <w:rsid w:val="002D3063"/>
    <w:rsid w:val="002D6388"/>
    <w:rsid w:val="003007E5"/>
    <w:rsid w:val="003026FA"/>
    <w:rsid w:val="00323CDC"/>
    <w:rsid w:val="00335599"/>
    <w:rsid w:val="003917AC"/>
    <w:rsid w:val="00395E6A"/>
    <w:rsid w:val="003A3B2D"/>
    <w:rsid w:val="003A7FB8"/>
    <w:rsid w:val="004103A5"/>
    <w:rsid w:val="004308C9"/>
    <w:rsid w:val="004A38AD"/>
    <w:rsid w:val="004A6AFD"/>
    <w:rsid w:val="004C4F90"/>
    <w:rsid w:val="004C5B72"/>
    <w:rsid w:val="004C6062"/>
    <w:rsid w:val="004D2DFA"/>
    <w:rsid w:val="004D4FE4"/>
    <w:rsid w:val="004E09AE"/>
    <w:rsid w:val="004E1A4C"/>
    <w:rsid w:val="004E5C33"/>
    <w:rsid w:val="004F2633"/>
    <w:rsid w:val="004F673D"/>
    <w:rsid w:val="0051106B"/>
    <w:rsid w:val="00512268"/>
    <w:rsid w:val="005330F8"/>
    <w:rsid w:val="005351C1"/>
    <w:rsid w:val="00542E93"/>
    <w:rsid w:val="0055531E"/>
    <w:rsid w:val="00572A2B"/>
    <w:rsid w:val="005742EB"/>
    <w:rsid w:val="005753F1"/>
    <w:rsid w:val="0058749F"/>
    <w:rsid w:val="00593809"/>
    <w:rsid w:val="00595D26"/>
    <w:rsid w:val="005B5F6B"/>
    <w:rsid w:val="005D61DD"/>
    <w:rsid w:val="005E73C8"/>
    <w:rsid w:val="005F5746"/>
    <w:rsid w:val="00607B33"/>
    <w:rsid w:val="00623704"/>
    <w:rsid w:val="00627884"/>
    <w:rsid w:val="006371A5"/>
    <w:rsid w:val="006475F9"/>
    <w:rsid w:val="00666447"/>
    <w:rsid w:val="006773DE"/>
    <w:rsid w:val="006823F2"/>
    <w:rsid w:val="00687AAB"/>
    <w:rsid w:val="00694302"/>
    <w:rsid w:val="006953A3"/>
    <w:rsid w:val="00696B1E"/>
    <w:rsid w:val="006A6164"/>
    <w:rsid w:val="006B747F"/>
    <w:rsid w:val="006C2763"/>
    <w:rsid w:val="006D6FF1"/>
    <w:rsid w:val="00705744"/>
    <w:rsid w:val="007239FF"/>
    <w:rsid w:val="0074402C"/>
    <w:rsid w:val="007537E6"/>
    <w:rsid w:val="00785311"/>
    <w:rsid w:val="007A118A"/>
    <w:rsid w:val="007A181E"/>
    <w:rsid w:val="007A5C55"/>
    <w:rsid w:val="007B38A6"/>
    <w:rsid w:val="007C5CBB"/>
    <w:rsid w:val="007D186D"/>
    <w:rsid w:val="007E61A6"/>
    <w:rsid w:val="007E7412"/>
    <w:rsid w:val="0080182C"/>
    <w:rsid w:val="00803E80"/>
    <w:rsid w:val="00816383"/>
    <w:rsid w:val="008168D5"/>
    <w:rsid w:val="00826E95"/>
    <w:rsid w:val="00835EE9"/>
    <w:rsid w:val="00836C81"/>
    <w:rsid w:val="0084482E"/>
    <w:rsid w:val="00861807"/>
    <w:rsid w:val="0087061C"/>
    <w:rsid w:val="008D3B7A"/>
    <w:rsid w:val="008E36A2"/>
    <w:rsid w:val="008E460D"/>
    <w:rsid w:val="008F1BB7"/>
    <w:rsid w:val="00915DF6"/>
    <w:rsid w:val="009200A6"/>
    <w:rsid w:val="00950062"/>
    <w:rsid w:val="00956B12"/>
    <w:rsid w:val="00976689"/>
    <w:rsid w:val="009A1BB8"/>
    <w:rsid w:val="009A7DB2"/>
    <w:rsid w:val="009C50C4"/>
    <w:rsid w:val="009D4342"/>
    <w:rsid w:val="009D567F"/>
    <w:rsid w:val="009E1219"/>
    <w:rsid w:val="009E1843"/>
    <w:rsid w:val="009F45FD"/>
    <w:rsid w:val="00A213F4"/>
    <w:rsid w:val="00A24D5E"/>
    <w:rsid w:val="00A40EFB"/>
    <w:rsid w:val="00A45550"/>
    <w:rsid w:val="00A4699D"/>
    <w:rsid w:val="00A61361"/>
    <w:rsid w:val="00A74250"/>
    <w:rsid w:val="00A774F9"/>
    <w:rsid w:val="00A83DCD"/>
    <w:rsid w:val="00AA0CD9"/>
    <w:rsid w:val="00AA5CA6"/>
    <w:rsid w:val="00AC1859"/>
    <w:rsid w:val="00AC3DCB"/>
    <w:rsid w:val="00AD1384"/>
    <w:rsid w:val="00AE1183"/>
    <w:rsid w:val="00AE2522"/>
    <w:rsid w:val="00AF3525"/>
    <w:rsid w:val="00AF3928"/>
    <w:rsid w:val="00AF6E72"/>
    <w:rsid w:val="00AF6EA0"/>
    <w:rsid w:val="00B120E8"/>
    <w:rsid w:val="00B21E83"/>
    <w:rsid w:val="00B22DA1"/>
    <w:rsid w:val="00B5142E"/>
    <w:rsid w:val="00B6646D"/>
    <w:rsid w:val="00B665DD"/>
    <w:rsid w:val="00B72773"/>
    <w:rsid w:val="00B8733F"/>
    <w:rsid w:val="00BC66E3"/>
    <w:rsid w:val="00BE57A1"/>
    <w:rsid w:val="00BE7968"/>
    <w:rsid w:val="00BF50EB"/>
    <w:rsid w:val="00BF6098"/>
    <w:rsid w:val="00C07C2A"/>
    <w:rsid w:val="00C33440"/>
    <w:rsid w:val="00C5773D"/>
    <w:rsid w:val="00C76DF5"/>
    <w:rsid w:val="00C845CE"/>
    <w:rsid w:val="00C9768C"/>
    <w:rsid w:val="00CC2FB3"/>
    <w:rsid w:val="00CE070E"/>
    <w:rsid w:val="00CE4C45"/>
    <w:rsid w:val="00CE7B19"/>
    <w:rsid w:val="00CF0637"/>
    <w:rsid w:val="00CF35BD"/>
    <w:rsid w:val="00D100B5"/>
    <w:rsid w:val="00D1097B"/>
    <w:rsid w:val="00D24311"/>
    <w:rsid w:val="00D279F2"/>
    <w:rsid w:val="00D33CDF"/>
    <w:rsid w:val="00D7746A"/>
    <w:rsid w:val="00D87E4B"/>
    <w:rsid w:val="00D96818"/>
    <w:rsid w:val="00DA09D2"/>
    <w:rsid w:val="00DA4C78"/>
    <w:rsid w:val="00DB61B8"/>
    <w:rsid w:val="00DD2C9F"/>
    <w:rsid w:val="00DE06CA"/>
    <w:rsid w:val="00E0423C"/>
    <w:rsid w:val="00E16E44"/>
    <w:rsid w:val="00E37E5E"/>
    <w:rsid w:val="00E43A5F"/>
    <w:rsid w:val="00E44814"/>
    <w:rsid w:val="00E46C8F"/>
    <w:rsid w:val="00E663DF"/>
    <w:rsid w:val="00E80A42"/>
    <w:rsid w:val="00EA0FB1"/>
    <w:rsid w:val="00EA5F45"/>
    <w:rsid w:val="00EE0AFD"/>
    <w:rsid w:val="00EE7627"/>
    <w:rsid w:val="00EF1EE8"/>
    <w:rsid w:val="00EF6056"/>
    <w:rsid w:val="00F306D3"/>
    <w:rsid w:val="00F375C6"/>
    <w:rsid w:val="00F4531B"/>
    <w:rsid w:val="00F458A6"/>
    <w:rsid w:val="00F510EF"/>
    <w:rsid w:val="00F86C88"/>
    <w:rsid w:val="00F92C80"/>
    <w:rsid w:val="00FA21FF"/>
    <w:rsid w:val="00FC1336"/>
    <w:rsid w:val="00FC15D2"/>
    <w:rsid w:val="00FC7B2E"/>
    <w:rsid w:val="00FD64F4"/>
    <w:rsid w:val="00FD67E9"/>
    <w:rsid w:val="00FE4B46"/>
    <w:rsid w:val="00FE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FE5F48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FE5F4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77584-D7B3-4E28-A7FC-CF2B54231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3</Pages>
  <Words>383</Words>
  <Characters>2979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razumniynv</cp:lastModifiedBy>
  <cp:revision>51</cp:revision>
  <dcterms:created xsi:type="dcterms:W3CDTF">2012-11-20T12:28:00Z</dcterms:created>
  <dcterms:modified xsi:type="dcterms:W3CDTF">2015-06-10T16:47:00Z</dcterms:modified>
</cp:coreProperties>
</file>